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C5" w:rsidRPr="004E05C5" w:rsidRDefault="004E05C5" w:rsidP="004E05C5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4E05C5">
        <w:rPr>
          <w:rFonts w:ascii="Arial" w:eastAsia="Times New Roman" w:hAnsi="Arial" w:cs="Arial"/>
          <w:b/>
          <w:bCs/>
          <w:color w:val="000000"/>
        </w:rPr>
        <w:t>EX-PRISONER OF WAR TO ADDRESS ROUNDTABLE</w:t>
      </w:r>
    </w:p>
    <w:p w:rsidR="004E05C5" w:rsidRPr="004E05C5" w:rsidRDefault="004E05C5" w:rsidP="004E05C5">
      <w:pPr>
        <w:spacing w:after="0" w:line="480" w:lineRule="auto"/>
        <w:rPr>
          <w:rFonts w:ascii="Arial" w:eastAsia="Times New Roman" w:hAnsi="Arial" w:cs="Arial"/>
          <w:color w:val="000000"/>
        </w:rPr>
      </w:pPr>
      <w:r w:rsidRPr="004E05C5">
        <w:rPr>
          <w:rFonts w:ascii="Arial" w:eastAsia="Times New Roman" w:hAnsi="Arial" w:cs="Arial"/>
          <w:color w:val="000000"/>
        </w:rPr>
        <w:tab/>
        <w:t>The World War II-Korean War Roundtable begins its 10</w:t>
      </w:r>
      <w:r w:rsidRPr="004E05C5">
        <w:rPr>
          <w:rFonts w:ascii="Arial" w:eastAsia="Times New Roman" w:hAnsi="Arial" w:cs="Arial"/>
          <w:color w:val="000000"/>
          <w:vertAlign w:val="superscript"/>
        </w:rPr>
        <w:t>th</w:t>
      </w:r>
      <w:r w:rsidRPr="004E05C5">
        <w:rPr>
          <w:rFonts w:ascii="Arial" w:eastAsia="Times New Roman" w:hAnsi="Arial" w:cs="Arial"/>
          <w:color w:val="000000"/>
        </w:rPr>
        <w:t xml:space="preserve"> year with a presentation by former prisoner of war Edward </w:t>
      </w:r>
      <w:proofErr w:type="spellStart"/>
      <w:r w:rsidRPr="004E05C5">
        <w:rPr>
          <w:rFonts w:ascii="Arial" w:eastAsia="Times New Roman" w:hAnsi="Arial" w:cs="Arial"/>
          <w:color w:val="000000"/>
        </w:rPr>
        <w:t>Miklovic</w:t>
      </w:r>
      <w:proofErr w:type="spellEnd"/>
      <w:r w:rsidRPr="004E05C5">
        <w:rPr>
          <w:rFonts w:ascii="Arial" w:eastAsia="Times New Roman" w:hAnsi="Arial" w:cs="Arial"/>
          <w:color w:val="000000"/>
        </w:rPr>
        <w:t xml:space="preserve"> at the Fairlawn Kiwanis Community Center on Thursday, January 27 at 6:45. His talk is free and open to the public.</w:t>
      </w:r>
    </w:p>
    <w:p w:rsidR="004E05C5" w:rsidRPr="004E05C5" w:rsidRDefault="004E05C5" w:rsidP="004E05C5">
      <w:pPr>
        <w:spacing w:after="0" w:line="480" w:lineRule="auto"/>
        <w:rPr>
          <w:rFonts w:ascii="Arial" w:eastAsia="Times New Roman" w:hAnsi="Arial" w:cs="Arial"/>
          <w:color w:val="000000"/>
        </w:rPr>
      </w:pPr>
      <w:r w:rsidRPr="004E05C5">
        <w:rPr>
          <w:rFonts w:ascii="Arial" w:eastAsia="Times New Roman" w:hAnsi="Arial" w:cs="Arial"/>
          <w:color w:val="000000"/>
        </w:rPr>
        <w:tab/>
        <w:t xml:space="preserve">During his military service, </w:t>
      </w:r>
      <w:proofErr w:type="spellStart"/>
      <w:r w:rsidRPr="004E05C5">
        <w:rPr>
          <w:rFonts w:ascii="Arial" w:eastAsia="Times New Roman" w:hAnsi="Arial" w:cs="Arial"/>
          <w:color w:val="000000"/>
        </w:rPr>
        <w:t>Miklovic</w:t>
      </w:r>
      <w:proofErr w:type="spellEnd"/>
      <w:r w:rsidRPr="004E05C5">
        <w:rPr>
          <w:rFonts w:ascii="Arial" w:eastAsia="Times New Roman" w:hAnsi="Arial" w:cs="Arial"/>
          <w:color w:val="000000"/>
        </w:rPr>
        <w:t xml:space="preserve"> was selected for the Army Specialized Training Program, but military leaders abruptly terminated the project and the young serviceman was assigned to the 42</w:t>
      </w:r>
      <w:r w:rsidRPr="004E05C5">
        <w:rPr>
          <w:rFonts w:ascii="Arial" w:eastAsia="Times New Roman" w:hAnsi="Arial" w:cs="Arial"/>
          <w:color w:val="000000"/>
          <w:vertAlign w:val="superscript"/>
        </w:rPr>
        <w:t xml:space="preserve">nd </w:t>
      </w:r>
      <w:r w:rsidRPr="004E05C5">
        <w:rPr>
          <w:rFonts w:ascii="Arial" w:eastAsia="Times New Roman" w:hAnsi="Arial" w:cs="Arial"/>
          <w:color w:val="000000"/>
        </w:rPr>
        <w:t xml:space="preserve">(“Rainbow”) Infantry Division. He arrived in Marseilles, France early in December 1944. He and 16 other </w:t>
      </w:r>
      <w:proofErr w:type="spellStart"/>
      <w:r w:rsidRPr="004E05C5">
        <w:rPr>
          <w:rFonts w:ascii="Arial" w:eastAsia="Times New Roman" w:hAnsi="Arial" w:cs="Arial"/>
          <w:color w:val="000000"/>
        </w:rPr>
        <w:t>G.I.s</w:t>
      </w:r>
      <w:proofErr w:type="spellEnd"/>
      <w:r w:rsidRPr="004E05C5">
        <w:rPr>
          <w:rFonts w:ascii="Arial" w:eastAsia="Times New Roman" w:hAnsi="Arial" w:cs="Arial"/>
          <w:color w:val="000000"/>
        </w:rPr>
        <w:t xml:space="preserve"> were captured on January 18, 1945 during the Battle of the Bulge. </w:t>
      </w:r>
      <w:proofErr w:type="spellStart"/>
      <w:r w:rsidRPr="004E05C5">
        <w:rPr>
          <w:rFonts w:ascii="Arial" w:eastAsia="Times New Roman" w:hAnsi="Arial" w:cs="Arial"/>
          <w:color w:val="000000"/>
        </w:rPr>
        <w:t>Miklovic</w:t>
      </w:r>
      <w:proofErr w:type="spellEnd"/>
      <w:r w:rsidRPr="004E05C5">
        <w:rPr>
          <w:rFonts w:ascii="Arial" w:eastAsia="Times New Roman" w:hAnsi="Arial" w:cs="Arial"/>
          <w:color w:val="000000"/>
        </w:rPr>
        <w:t xml:space="preserve"> subsequently endured months of hardship in </w:t>
      </w:r>
      <w:proofErr w:type="spellStart"/>
      <w:r w:rsidRPr="004E05C5">
        <w:rPr>
          <w:rFonts w:ascii="Arial" w:eastAsia="Times New Roman" w:hAnsi="Arial" w:cs="Arial"/>
          <w:color w:val="000000"/>
        </w:rPr>
        <w:t>Stalag</w:t>
      </w:r>
      <w:proofErr w:type="spellEnd"/>
      <w:r w:rsidRPr="004E05C5">
        <w:rPr>
          <w:rFonts w:ascii="Arial" w:eastAsia="Times New Roman" w:hAnsi="Arial" w:cs="Arial"/>
          <w:color w:val="000000"/>
        </w:rPr>
        <w:t xml:space="preserve"> 11B in </w:t>
      </w:r>
      <w:proofErr w:type="spellStart"/>
      <w:r w:rsidRPr="004E05C5">
        <w:rPr>
          <w:rFonts w:ascii="Arial" w:eastAsia="Times New Roman" w:hAnsi="Arial" w:cs="Arial"/>
          <w:color w:val="000000"/>
        </w:rPr>
        <w:t>Fallingbostel</w:t>
      </w:r>
      <w:proofErr w:type="spellEnd"/>
      <w:r w:rsidRPr="004E05C5">
        <w:rPr>
          <w:rFonts w:ascii="Arial" w:eastAsia="Times New Roman" w:hAnsi="Arial" w:cs="Arial"/>
          <w:color w:val="000000"/>
        </w:rPr>
        <w:t xml:space="preserve">, Germany. In this international camp of 30,000 prisoners, Slovak POWs befriended the American. Their kindness and positive example helped </w:t>
      </w:r>
      <w:proofErr w:type="spellStart"/>
      <w:r w:rsidRPr="004E05C5">
        <w:rPr>
          <w:rFonts w:ascii="Arial" w:eastAsia="Times New Roman" w:hAnsi="Arial" w:cs="Arial"/>
          <w:color w:val="000000"/>
        </w:rPr>
        <w:t>Miklovic</w:t>
      </w:r>
      <w:proofErr w:type="spellEnd"/>
      <w:r w:rsidRPr="004E05C5">
        <w:rPr>
          <w:rFonts w:ascii="Arial" w:eastAsia="Times New Roman" w:hAnsi="Arial" w:cs="Arial"/>
          <w:color w:val="000000"/>
        </w:rPr>
        <w:t xml:space="preserve"> until British troops liberated them that spring.</w:t>
      </w:r>
    </w:p>
    <w:p w:rsidR="004E05C5" w:rsidRPr="004E05C5" w:rsidRDefault="004E05C5" w:rsidP="004E05C5">
      <w:pPr>
        <w:spacing w:after="0" w:line="480" w:lineRule="auto"/>
        <w:rPr>
          <w:rFonts w:ascii="Arial" w:eastAsia="Times New Roman" w:hAnsi="Arial" w:cs="Arial"/>
          <w:color w:val="000000"/>
        </w:rPr>
      </w:pPr>
      <w:r w:rsidRPr="004E05C5">
        <w:rPr>
          <w:rFonts w:ascii="Arial" w:eastAsia="Times New Roman" w:hAnsi="Arial" w:cs="Arial"/>
          <w:color w:val="000000"/>
        </w:rPr>
        <w:tab/>
        <w:t>The Fairlawn Kiwanis Community Center is located at 3486 South Smith Road, across from the fire station.</w:t>
      </w:r>
      <w:r w:rsidRPr="004E05C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E05C5">
        <w:rPr>
          <w:rFonts w:ascii="Arial" w:eastAsia="Times New Roman" w:hAnsi="Arial" w:cs="Arial"/>
          <w:color w:val="000000"/>
        </w:rPr>
        <w:t>The World War II-Korean War Roundtable is a local non-profit organization founded in 1991 to encourage World War II and Korean War veterans to share their experiences and to preserve their first-person accounts. Speeches are videotaped and archived at the University of Akron. Roundtable meetings are held on the fourth Thursday of each month. For more information please call 440-546-1207.</w:t>
      </w:r>
    </w:p>
    <w:p w:rsidR="000E78E7" w:rsidRDefault="000E78E7"/>
    <w:sectPr w:rsidR="000E78E7" w:rsidSect="00E612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4E05C5"/>
    <w:rsid w:val="000E78E7"/>
    <w:rsid w:val="0031179F"/>
    <w:rsid w:val="004E05C5"/>
    <w:rsid w:val="009A4676"/>
    <w:rsid w:val="00E61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E05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Hall</dc:creator>
  <cp:keywords/>
  <dc:description/>
  <cp:lastModifiedBy>David Hall</cp:lastModifiedBy>
  <cp:revision>2</cp:revision>
  <dcterms:created xsi:type="dcterms:W3CDTF">2012-04-07T13:14:00Z</dcterms:created>
  <dcterms:modified xsi:type="dcterms:W3CDTF">2012-04-07T13:14:00Z</dcterms:modified>
</cp:coreProperties>
</file>